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E8" w:rsidRPr="00B41CA3" w:rsidRDefault="00B41CA3" w:rsidP="00B41CA3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41CA3">
        <w:rPr>
          <w:sz w:val="24"/>
          <w:szCs w:val="24"/>
        </w:rPr>
        <w:t>Obec Veľké Vozokany</w:t>
      </w:r>
    </w:p>
    <w:p w:rsidR="00B41CA3" w:rsidRDefault="00B41CA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41CA3" w:rsidRPr="004702F9" w:rsidRDefault="00B41CA3" w:rsidP="00B41CA3">
      <w:pPr>
        <w:jc w:val="both"/>
        <w:rPr>
          <w:sz w:val="24"/>
          <w:szCs w:val="24"/>
        </w:rPr>
      </w:pPr>
      <w:r w:rsidRPr="004702F9">
        <w:rPr>
          <w:sz w:val="24"/>
          <w:szCs w:val="24"/>
        </w:rPr>
        <w:t>Obec Veľké Vozokany oznamuje e-mailovú adresu na doručenie oznámení o delegovaní členov a náhradníkov do miestnej volebnej komisie a okrskových volebných komisií obce Veľké Vozokany pre voľby do orgánov územnej samosprávy 2022 – voľby do orgánov samosprávy obcí a voľby do orgánov samosprávnych kr</w:t>
      </w:r>
      <w:r w:rsidR="005946E6">
        <w:rPr>
          <w:sz w:val="24"/>
          <w:szCs w:val="24"/>
        </w:rPr>
        <w:t>ajov, ktoré sa budú konať dňa 29</w:t>
      </w:r>
      <w:r w:rsidRPr="004702F9">
        <w:rPr>
          <w:sz w:val="24"/>
          <w:szCs w:val="24"/>
        </w:rPr>
        <w:t>. októbra 2022:</w:t>
      </w:r>
    </w:p>
    <w:p w:rsidR="00B41CA3" w:rsidRDefault="00B41CA3"/>
    <w:p w:rsidR="00B41CA3" w:rsidRDefault="005946E6" w:rsidP="00B41CA3">
      <w:pPr>
        <w:jc w:val="center"/>
        <w:rPr>
          <w:b/>
          <w:sz w:val="28"/>
          <w:szCs w:val="28"/>
        </w:rPr>
      </w:pPr>
      <w:hyperlink r:id="rId5" w:history="1">
        <w:r w:rsidR="00B41CA3" w:rsidRPr="0090514B">
          <w:rPr>
            <w:rStyle w:val="Hypertextovprepojenie"/>
            <w:b/>
            <w:sz w:val="28"/>
            <w:szCs w:val="28"/>
          </w:rPr>
          <w:t>ou.velkevozokany@gmail.com</w:t>
        </w:r>
      </w:hyperlink>
    </w:p>
    <w:p w:rsidR="00B41CA3" w:rsidRDefault="00B41CA3" w:rsidP="00B41CA3">
      <w:pPr>
        <w:rPr>
          <w:b/>
          <w:sz w:val="24"/>
          <w:szCs w:val="24"/>
        </w:rPr>
      </w:pPr>
    </w:p>
    <w:p w:rsidR="00B41CA3" w:rsidRDefault="00B41CA3" w:rsidP="00B41CA3">
      <w:pPr>
        <w:rPr>
          <w:b/>
          <w:sz w:val="24"/>
          <w:szCs w:val="24"/>
        </w:rPr>
      </w:pPr>
      <w:bookmarkStart w:id="0" w:name="_GoBack"/>
      <w:bookmarkEnd w:id="0"/>
    </w:p>
    <w:p w:rsidR="00B41CA3" w:rsidRDefault="00B41CA3" w:rsidP="00B41CA3">
      <w:pPr>
        <w:rPr>
          <w:b/>
          <w:sz w:val="24"/>
          <w:szCs w:val="24"/>
        </w:rPr>
      </w:pPr>
    </w:p>
    <w:p w:rsidR="00B41CA3" w:rsidRDefault="00B41CA3" w:rsidP="00B41CA3">
      <w:pPr>
        <w:rPr>
          <w:b/>
          <w:sz w:val="24"/>
          <w:szCs w:val="24"/>
        </w:rPr>
      </w:pPr>
    </w:p>
    <w:p w:rsidR="00B41CA3" w:rsidRDefault="00B41CA3" w:rsidP="00B41CA3">
      <w:pPr>
        <w:rPr>
          <w:b/>
          <w:sz w:val="24"/>
          <w:szCs w:val="24"/>
        </w:rPr>
      </w:pPr>
    </w:p>
    <w:p w:rsidR="00B41CA3" w:rsidRDefault="00B41CA3" w:rsidP="00B41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Ing. Justína Pálková</w:t>
      </w:r>
    </w:p>
    <w:p w:rsidR="00B41CA3" w:rsidRDefault="00B41CA3" w:rsidP="00B41C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starostka obce</w:t>
      </w:r>
    </w:p>
    <w:p w:rsidR="00B41CA3" w:rsidRDefault="00B41CA3" w:rsidP="00B41CA3">
      <w:pPr>
        <w:rPr>
          <w:sz w:val="24"/>
          <w:szCs w:val="24"/>
        </w:rPr>
      </w:pPr>
    </w:p>
    <w:p w:rsidR="00B41CA3" w:rsidRDefault="00B41CA3" w:rsidP="00B41CA3">
      <w:pPr>
        <w:rPr>
          <w:sz w:val="24"/>
          <w:szCs w:val="24"/>
        </w:rPr>
      </w:pPr>
    </w:p>
    <w:p w:rsidR="00B41CA3" w:rsidRPr="00B41CA3" w:rsidRDefault="00B41CA3" w:rsidP="00B41CA3">
      <w:pPr>
        <w:rPr>
          <w:sz w:val="24"/>
          <w:szCs w:val="24"/>
        </w:rPr>
      </w:pPr>
      <w:r>
        <w:rPr>
          <w:sz w:val="24"/>
          <w:szCs w:val="24"/>
        </w:rPr>
        <w:t>Vo Veľkých Vozokanoch, dňa 21. júla 2022</w:t>
      </w:r>
    </w:p>
    <w:sectPr w:rsidR="00B41CA3" w:rsidRPr="00B4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A3"/>
    <w:rsid w:val="004702F9"/>
    <w:rsid w:val="005946E6"/>
    <w:rsid w:val="00B41CA3"/>
    <w:rsid w:val="00E4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A78D-394D-42A5-BAC1-6E755E0E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41CA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u.velkevozoka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7535-9F62-406B-A2CA-5331E3D3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Veľké Vozokany</dc:creator>
  <cp:keywords/>
  <dc:description/>
  <cp:lastModifiedBy>Obec Veľké Vozokany</cp:lastModifiedBy>
  <cp:revision>2</cp:revision>
  <cp:lastPrinted>2022-07-21T07:36:00Z</cp:lastPrinted>
  <dcterms:created xsi:type="dcterms:W3CDTF">2022-07-21T07:04:00Z</dcterms:created>
  <dcterms:modified xsi:type="dcterms:W3CDTF">2022-07-21T07:39:00Z</dcterms:modified>
</cp:coreProperties>
</file>